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DE PROCESSO SELETIVO SIMPLIFICADO N.º 01/2020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b/>
        </w:rPr>
        <w:t>EVANDRO FRIGO PEREIRA</w:t>
      </w:r>
      <w:r>
        <w:rPr>
          <w:rFonts w:cs="Arial" w:ascii="Arial" w:hAnsi="Arial"/>
        </w:rPr>
        <w:t>, Presidente do Consórcio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</w:rPr>
        <w:t>Intermunicipal Serra Catarinense - C</w:t>
      </w:r>
      <w:r>
        <w:rPr>
          <w:rFonts w:cs="Arial" w:ascii="Arial" w:hAnsi="Arial"/>
        </w:rPr>
        <w:t xml:space="preserve">ISAMA, no uso de suas atribuições legais, torna público para conhecimento dos interessados, que estão abertas as inscrições ao Processo Seletivo Simplificado N.º 01/2020, destinado ao preenchimento de vagas de Admissão em Caráter Temporário, de acordo com o Contrato de Consórcio Público e Resolução nº 03/2012 (dispõe sobre a contratação de funcionários por tempo determinado, para atender a necessidade temporária de interesse público), especificamente, para  atendimento ao </w:t>
      </w:r>
      <w:r>
        <w:rPr>
          <w:rFonts w:cs="Arial" w:ascii="Arial" w:hAnsi="Arial"/>
          <w:i/>
          <w:iCs/>
        </w:rPr>
        <w:t>Programa Estadual de Perfuração de Poços Artesianos, Captação, Armazenamento e uso na Agricultura de Santa Catarina</w:t>
      </w:r>
      <w:r>
        <w:rPr>
          <w:rFonts w:cs="Arial" w:ascii="Arial" w:hAnsi="Arial"/>
        </w:rPr>
        <w:t>, previsto no Termo de Cooperação Técnica celebrado entre a Secretaria de Estado de Agricultura, da Pesca e do Desenvolvimento Rural -  SAR e o CISAMA.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</w:rPr>
        <w:t>Os responsáveis pela execução do Processo Seletivo Simplificado N.º 01/2020 nos termos do presente Edital, serão os membros da Comissão nomeada através da Resolução n° 84 de 02/03/2020.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1 - DO CARGO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1.1 - </w:t>
      </w:r>
      <w:r>
        <w:rPr>
          <w:rFonts w:cs="Arial" w:ascii="Arial" w:hAnsi="Arial"/>
        </w:rPr>
        <w:t>As atribuições, habilitação mínima, n° de vagas, carga horária semanal, vencimento e tipos de provas, do cargo objeto do Processo Seletivo é o descrito no Anexo I deste Edital.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1.2 - </w:t>
      </w:r>
      <w:r>
        <w:rPr>
          <w:rFonts w:cs="Arial" w:ascii="Arial" w:hAnsi="Arial"/>
        </w:rPr>
        <w:t xml:space="preserve">O cargo especificado no Anexo I será ocupado de acordo com a necessidade de </w:t>
      </w:r>
      <w:r>
        <w:rPr>
          <w:rFonts w:cs="Arial" w:ascii="Arial" w:hAnsi="Arial"/>
          <w:shd w:fill="FFFFFF" w:val="clear"/>
        </w:rPr>
        <w:t>contratação por tempo determinado pelo CISAMA para atender a necessidade temporária de excepcional interesse público. Os demais candidatos aprovados comporão lista de espera,</w:t>
      </w:r>
      <w:r>
        <w:rPr>
          <w:rFonts w:cs="Arial" w:ascii="Arial" w:hAnsi="Arial"/>
        </w:rPr>
        <w:t xml:space="preserve"> que poderá vir a ser utilizada, conforme necessidade ou existência de novas vagas durante o prazo de validade do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1.3 - </w:t>
      </w:r>
      <w:r>
        <w:rPr>
          <w:rFonts w:cs="Arial" w:ascii="Arial" w:hAnsi="Arial"/>
        </w:rPr>
        <w:t>São requisitos básicos para investidura no cargo público a que se refere o presente Processo Seletivo: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1.3.1 -</w:t>
      </w:r>
      <w:r>
        <w:rPr>
          <w:rFonts w:cs="Arial" w:ascii="Arial" w:hAnsi="Arial"/>
        </w:rPr>
        <w:t xml:space="preserve"> A nacionalidade brasileira ou estrangeira conforme autorizado em lei;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1.3.2 -</w:t>
      </w:r>
      <w:r>
        <w:rPr>
          <w:rFonts w:cs="Arial" w:ascii="Arial" w:hAnsi="Arial"/>
        </w:rPr>
        <w:t xml:space="preserve"> Estar quite com as obrigações resultantes da legislação eleitoral, e, quando do sexo masculino, estar quite também, com as obrigações do serviço militar;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1.3.3 -</w:t>
      </w:r>
      <w:r>
        <w:rPr>
          <w:rFonts w:cs="Arial" w:ascii="Arial" w:hAnsi="Arial"/>
        </w:rPr>
        <w:t xml:space="preserve"> O nível de escolaridade exigido para o exercício do cargo;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1.3.4 -</w:t>
      </w:r>
      <w:r>
        <w:rPr>
          <w:rFonts w:cs="Arial" w:ascii="Arial" w:hAnsi="Arial"/>
        </w:rPr>
        <w:t xml:space="preserve"> Idade mínima</w:t>
      </w:r>
      <w:r>
        <w:rPr>
          <w:rFonts w:cs="Arial" w:ascii="Arial" w:hAnsi="Arial"/>
          <w:color w:val="000000"/>
        </w:rPr>
        <w:t xml:space="preserve"> de 18 (dezoito) anos completos na data da posse;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000000"/>
        </w:rPr>
        <w:t>1.3.5 -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 xml:space="preserve">Carteira Nacional de Habilitação “Categoria C ou superior”. </w:t>
      </w:r>
      <w:r>
        <w:rPr>
          <w:rFonts w:cs="Arial" w:ascii="Arial" w:hAnsi="Arial"/>
        </w:rPr>
        <w:t>Os candidatos que possuírem categoria inferior na CNH e forem selecionados por este processo, devem realizar as provas junto ao DETRAN as suas custas e apresentar a carteira na categoria mínima exigida como condição necessária à sua contratação.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2 - DA DIVULGAÇÃO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2.1 - </w:t>
      </w:r>
      <w:r>
        <w:rPr>
          <w:rFonts w:cs="Arial" w:ascii="Arial" w:hAnsi="Arial"/>
        </w:rPr>
        <w:t>A divulgação oficial do Edital de Processo Seletivo será efetuada através de publicação nos seguintes locais: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cs="Arial" w:ascii="Arial" w:hAnsi="Arial"/>
          <w:b/>
        </w:rPr>
        <w:t xml:space="preserve">2.1.1 - </w:t>
      </w:r>
      <w:r>
        <w:rPr>
          <w:rFonts w:cs="Arial" w:ascii="Arial" w:hAnsi="Arial"/>
        </w:rPr>
        <w:t xml:space="preserve">O Edital na íntegra no site do CISAMA: </w:t>
      </w:r>
      <w:hyperlink r:id="rId2">
        <w:r>
          <w:rPr>
            <w:rStyle w:val="LinkdaInternet"/>
            <w:rFonts w:cs="Arial" w:ascii="Arial" w:hAnsi="Arial"/>
          </w:rPr>
          <w:t>www.cisama.sc.gov.br</w:t>
        </w:r>
      </w:hyperlink>
      <w:r>
        <w:rPr>
          <w:rFonts w:cs="Arial" w:ascii="Arial" w:hAnsi="Arial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2.1.2 - </w:t>
      </w:r>
      <w:r>
        <w:rPr>
          <w:rFonts w:cs="Arial" w:ascii="Arial" w:hAnsi="Arial"/>
        </w:rPr>
        <w:t>O extrato do Edital no jornal de circulação regional e Diário Oficial dos Municípios.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3 - DA INSCRIÇÃO E HOMOLOGAÇÃO DA INSCRIÇÃO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3.1 - </w:t>
      </w:r>
      <w:r>
        <w:rPr>
          <w:rFonts w:cs="Arial" w:ascii="Arial" w:hAnsi="Arial"/>
        </w:rPr>
        <w:t xml:space="preserve">As inscrições serão efetuadas, pessoalmente ou </w:t>
      </w:r>
      <w:r>
        <w:rPr>
          <w:rStyle w:val="Nfase"/>
          <w:rFonts w:cs="Arial" w:ascii="Arial" w:hAnsi="Arial"/>
        </w:rPr>
        <w:t>por intermédio de procurador munido de instrumento público ou particular de mandato (com poderes especiais para realizar a sua inscrição no Processo Seletivo Simplificado)</w:t>
      </w:r>
      <w:r>
        <w:rPr>
          <w:rFonts w:cs="Arial" w:ascii="Arial" w:hAnsi="Arial"/>
        </w:rPr>
        <w:t xml:space="preserve">, na sede do CISAMA, sito à Rua Otacílio Vieira da Costa, 112, Centro, Município de Lages, Estado de Santa Catarina, no horário das 09h às 12h e das 14h às 17h, </w:t>
      </w:r>
      <w:r>
        <w:rPr>
          <w:rFonts w:cs="Arial" w:ascii="Arial" w:hAnsi="Arial"/>
          <w:spacing w:val="-2"/>
        </w:rPr>
        <w:t>no período de 23 de março à 22 de abril de 2020.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b/>
        </w:rPr>
        <w:t>3.2 -</w:t>
      </w:r>
      <w:r>
        <w:rPr>
          <w:rFonts w:cs="Arial" w:ascii="Arial" w:hAnsi="Arial"/>
        </w:rPr>
        <w:t xml:space="preserve"> Para inscrever-se o candidato deverá apresentar: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3.2.1 -</w:t>
      </w:r>
      <w:r>
        <w:rPr>
          <w:rStyle w:val="Nfase"/>
          <w:rFonts w:cs="Arial" w:ascii="Arial" w:hAnsi="Arial"/>
        </w:rPr>
        <w:t xml:space="preserve"> Ficha de inscrição disponibilizada no ato pela Comissão, devidamente preenchida e assinada, conforme Anexo II;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3.2.2</w:t>
      </w:r>
      <w:r>
        <w:rPr>
          <w:rStyle w:val="Nfase"/>
          <w:rFonts w:cs="Arial" w:ascii="Arial" w:hAnsi="Arial"/>
        </w:rPr>
        <w:t xml:space="preserve"> - Cópia autenticada do certificado/diploma que comprove a habilitação mínima exigida para o cargo;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3.2.3 -</w:t>
      </w:r>
      <w:r>
        <w:rPr>
          <w:rStyle w:val="Nfase"/>
          <w:rFonts w:cs="Arial" w:ascii="Arial" w:hAnsi="Arial"/>
        </w:rPr>
        <w:t xml:space="preserve"> Cópia autenticada do documento de identidade oficial com foto; 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3.2.4 -</w:t>
      </w:r>
      <w:r>
        <w:rPr>
          <w:rStyle w:val="Nfase"/>
          <w:rFonts w:cs="Arial" w:ascii="Arial" w:hAnsi="Arial"/>
        </w:rPr>
        <w:t xml:space="preserve"> Cópia autenticada da CNH “Categoria C ou superior”; 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3.2.5</w:t>
      </w:r>
      <w:r>
        <w:rPr>
          <w:rStyle w:val="Nfase"/>
          <w:rFonts w:cs="Arial" w:ascii="Arial" w:hAnsi="Arial"/>
        </w:rPr>
        <w:t xml:space="preserve"> - Cópia autenticada do documento  que demonstre a quitação das obrigações militares e eleitorais;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3.2.6 -</w:t>
      </w:r>
      <w:r>
        <w:rPr>
          <w:rStyle w:val="Nfase"/>
          <w:rFonts w:cs="Arial" w:ascii="Arial" w:hAnsi="Arial"/>
        </w:rPr>
        <w:t xml:space="preserve"> Cópia autenticada de documento que demonstre experiência profissional mínima de 6 meses (CTPS (Carteira de Trabalho), Certidão ou Declaração original (ou autenticada) do órgão expedidor);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3.2.7 -</w:t>
      </w:r>
      <w:r>
        <w:rPr>
          <w:rStyle w:val="Nfase"/>
          <w:rFonts w:cs="Arial" w:ascii="Arial" w:hAnsi="Arial"/>
        </w:rPr>
        <w:t xml:space="preserve"> Currículo profissional de acordo com o modelo apresentado no Anexo III do presente edital, acompanhado de cópia autenticada dos documentos e títulos que comprovem as informações contidas no currículo.</w:t>
      </w:r>
    </w:p>
    <w:p>
      <w:pPr>
        <w:pStyle w:val="Normal"/>
        <w:spacing w:lineRule="auto" w:line="360"/>
        <w:jc w:val="both"/>
        <w:rPr/>
      </w:pPr>
      <w:r>
        <w:rPr>
          <w:rStyle w:val="Nfase"/>
          <w:rFonts w:cs="Arial" w:ascii="Arial" w:hAnsi="Arial"/>
          <w:b/>
        </w:rPr>
        <w:t>3.3 -</w:t>
      </w:r>
      <w:r>
        <w:rPr>
          <w:rStyle w:val="Nfase"/>
          <w:rFonts w:cs="Arial" w:ascii="Arial" w:hAnsi="Arial"/>
        </w:rPr>
        <w:t xml:space="preserve"> Os documentos poderão ser autenticados no ato da inscrição pelos membros da Comissão, desde que o candidato apresente para conferência os originais juntamente com a cópia.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cs="Arial" w:ascii="Arial" w:hAnsi="Arial"/>
          <w:b/>
        </w:rPr>
        <w:t xml:space="preserve">3.4 - </w:t>
      </w:r>
      <w:r>
        <w:rPr>
          <w:rFonts w:cs="Arial" w:ascii="Arial" w:hAnsi="Arial"/>
        </w:rPr>
        <w:t xml:space="preserve">O candidato terá sua inscrição homologada após avaliação feita pela </w:t>
      </w:r>
      <w:bookmarkStart w:id="0" w:name="__DdeLink__3682_2618920230"/>
      <w:r>
        <w:rPr>
          <w:rFonts w:cs="Arial" w:ascii="Arial" w:hAnsi="Arial"/>
        </w:rPr>
        <w:t xml:space="preserve">Comissão </w:t>
      </w:r>
      <w:r>
        <w:rPr>
          <w:rFonts w:cs="Arial" w:ascii="Arial" w:hAnsi="Arial"/>
        </w:rPr>
        <w:t>de Organização e Avaliação</w:t>
      </w:r>
      <w:r>
        <w:rPr>
          <w:rFonts w:cs="Arial" w:ascii="Arial" w:hAnsi="Arial"/>
        </w:rPr>
        <w:t xml:space="preserve"> do Processo Seletivo</w:t>
      </w:r>
      <w:bookmarkEnd w:id="0"/>
      <w:r>
        <w:rPr>
          <w:rFonts w:cs="Arial" w:ascii="Arial" w:hAnsi="Arial"/>
        </w:rPr>
        <w:t>, cuja publicação será feita no site do CISAMA (</w:t>
      </w:r>
      <w:hyperlink r:id="rId3">
        <w:r>
          <w:rPr>
            <w:rStyle w:val="LinkdaInternet"/>
            <w:rFonts w:cs="Arial" w:ascii="Arial" w:hAnsi="Arial"/>
          </w:rPr>
          <w:t>www.cisama.sc.gov.br</w:t>
        </w:r>
      </w:hyperlink>
      <w:r>
        <w:rPr>
          <w:rStyle w:val="LinkdaInternet"/>
          <w:rFonts w:cs="Arial" w:ascii="Arial" w:hAnsi="Arial"/>
        </w:rPr>
        <w:t>)</w:t>
      </w:r>
      <w:r>
        <w:rPr>
          <w:rFonts w:cs="Arial" w:ascii="Arial" w:hAnsi="Arial"/>
        </w:rPr>
        <w:t>; na data estabelecida no cronograma previsto no anexo V.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4 -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DO REGIME EMPREGATÍCIO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Os contratos serão regidos pela Consolidação das Leis Trabalhistas - CLT e terão a contribuição previdenciária vinculada ao Regime Geral de Previdência Social do INSS.</w:t>
      </w:r>
    </w:p>
    <w:p>
      <w:pPr>
        <w:pStyle w:val="Normal"/>
        <w:spacing w:lineRule="auto" w:line="360"/>
        <w:jc w:val="both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pacing w:val="-2"/>
        </w:rPr>
      </w:pPr>
      <w:r>
        <w:rPr>
          <w:rFonts w:cs="Arial" w:ascii="Arial" w:hAnsi="Arial"/>
          <w:b/>
          <w:spacing w:val="-2"/>
        </w:rPr>
        <w:t>5 - DO PROCESSO DE SELEÇÃO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O Processo Seletivo Simplificado N.º 01/2020 será realizado mediante análise curricular.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b/>
          <w:b/>
          <w:i w:val="false"/>
          <w:i w:val="false"/>
        </w:rPr>
      </w:pPr>
      <w:r>
        <w:rPr>
          <w:rStyle w:val="Nfase"/>
          <w:rFonts w:cs="Arial" w:ascii="Arial" w:hAnsi="Arial"/>
          <w:b/>
        </w:rPr>
        <w:t>5.1 - Da formatação dos Currículos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5.1.1 -</w:t>
      </w:r>
      <w:r>
        <w:rPr>
          <w:rStyle w:val="Nfase"/>
          <w:rFonts w:cs="Arial" w:ascii="Arial" w:hAnsi="Arial"/>
        </w:rPr>
        <w:t xml:space="preserve"> O currículo profissional deverá ser preenchido pelo candidato nos moldes do Anexo III do presente Edital. 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5.1.2</w:t>
      </w:r>
      <w:r>
        <w:rPr>
          <w:rStyle w:val="Nfase"/>
          <w:rFonts w:cs="Arial" w:ascii="Arial" w:hAnsi="Arial"/>
        </w:rPr>
        <w:t xml:space="preserve"> - Os critérios de avaliação dos currículos totalizarão o máximo de 100 pontos.</w:t>
      </w:r>
    </w:p>
    <w:p>
      <w:pPr>
        <w:pStyle w:val="Normal"/>
        <w:spacing w:lineRule="auto" w:line="360"/>
        <w:jc w:val="both"/>
        <w:rPr/>
      </w:pPr>
      <w:r>
        <w:rPr>
          <w:rStyle w:val="Nfase"/>
          <w:rFonts w:cs="Arial" w:ascii="Arial" w:hAnsi="Arial"/>
          <w:b/>
        </w:rPr>
        <w:t>5.1.3</w:t>
      </w:r>
      <w:r>
        <w:rPr>
          <w:rStyle w:val="Nfase"/>
          <w:rFonts w:cs="Arial" w:ascii="Arial" w:hAnsi="Arial"/>
        </w:rPr>
        <w:t xml:space="preserve"> - Somente serão considerados os títulos e declarações expedidas por pessoas jurídicas, de direito público ou privado, que atenderem os critérios definidos neste Edital.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5.1.4 -</w:t>
      </w:r>
      <w:r>
        <w:rPr>
          <w:rStyle w:val="Nfase"/>
          <w:rFonts w:cs="Arial" w:ascii="Arial" w:hAnsi="Arial"/>
        </w:rPr>
        <w:t xml:space="preserve">  Nenhum título receberá dupla valoração. 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5.1.5 -</w:t>
      </w:r>
      <w:r>
        <w:rPr>
          <w:rStyle w:val="Nfase"/>
          <w:rFonts w:cs="Arial" w:ascii="Arial" w:hAnsi="Arial"/>
        </w:rPr>
        <w:t xml:space="preserve"> A classificação dos candidatos será efetuada através da pontuação dos títulos e declarações apresentados, em uma escala de zero a 100 pontos, conforme os seguintes critérios: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b/>
          <w:b/>
          <w:i w:val="false"/>
          <w:i w:val="false"/>
        </w:rPr>
      </w:pPr>
      <w:r>
        <w:rPr>
          <w:rFonts w:cs="Arial" w:ascii="Arial" w:hAnsi="Arial"/>
          <w:b/>
          <w:i w:val="false"/>
        </w:rPr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 xml:space="preserve">5.1.5.1 – </w:t>
      </w:r>
      <w:r>
        <w:rPr>
          <w:rStyle w:val="Nfase"/>
          <w:rFonts w:cs="Arial" w:ascii="Arial" w:hAnsi="Arial"/>
        </w:rPr>
        <w:t>Experiência: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4993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b/>
                <w:b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  <w:b/>
              </w:rPr>
              <w:t>Tempo de Serviço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b/>
                <w:b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  <w:b/>
              </w:rPr>
              <w:t>Pontuação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De 6 meses até 1 ano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20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Acima de 1 ano até 3 anos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25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Nfase"/>
                <w:rFonts w:cs="Arial" w:ascii="Arial" w:hAnsi="Arial"/>
              </w:rPr>
              <w:t>Acima de 3 anos*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30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Style w:val="Nfase"/>
          <w:rFonts w:cs="Arial" w:ascii="Arial" w:hAnsi="Arial"/>
        </w:rPr>
        <w:t>* a apresentação de experiência específica em perfuração de poços artesianos, pontua no valor máximo deste critério.</w:t>
      </w:r>
    </w:p>
    <w:p>
      <w:pPr>
        <w:pStyle w:val="Normal"/>
        <w:spacing w:lineRule="auto" w:line="360"/>
        <w:jc w:val="both"/>
        <w:rPr>
          <w:rStyle w:val="Nfase"/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5.1.5.2</w:t>
      </w:r>
      <w:r>
        <w:rPr>
          <w:rStyle w:val="Nfase"/>
          <w:rFonts w:cs="Arial" w:ascii="Arial" w:hAnsi="Arial"/>
        </w:rPr>
        <w:t xml:space="preserve"> - Cursos relacionados à área do cargo:</w:t>
      </w:r>
      <w:r>
        <w:rPr>
          <w:rStyle w:val="Nfase"/>
          <w:rFonts w:cs="Arial" w:ascii="Arial" w:hAnsi="Arial"/>
          <w:b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2"/>
        <w:gridCol w:w="4998"/>
      </w:tblGrid>
      <w:tr>
        <w:trPr/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b/>
                <w:b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  <w:b/>
              </w:rPr>
              <w:t>Cursos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b/>
                <w:b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  <w:b/>
              </w:rPr>
              <w:t>Pontuação</w:t>
            </w:r>
          </w:p>
        </w:tc>
      </w:tr>
      <w:tr>
        <w:trPr/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Até 1 ano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30</w:t>
            </w:r>
          </w:p>
        </w:tc>
      </w:tr>
      <w:tr>
        <w:trPr/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Acima de 1 ano até 3 anos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35</w:t>
            </w:r>
          </w:p>
        </w:tc>
      </w:tr>
      <w:tr>
        <w:trPr/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Nfase"/>
                <w:rFonts w:cs="Arial" w:ascii="Arial" w:hAnsi="Arial"/>
              </w:rPr>
              <w:t>Acima de 3 anos*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50</w:t>
            </w:r>
          </w:p>
        </w:tc>
      </w:tr>
    </w:tbl>
    <w:p>
      <w:pPr>
        <w:pStyle w:val="Normal"/>
        <w:jc w:val="both"/>
        <w:rPr/>
      </w:pPr>
      <w:r>
        <w:rPr>
          <w:rStyle w:val="Nfase"/>
          <w:rFonts w:cs="Arial" w:ascii="Arial" w:hAnsi="Arial"/>
        </w:rPr>
        <w:t>* a apresentação de curso específico em perfuração de poços artesianos, pontua no valor máximo deste critério.</w:t>
      </w:r>
    </w:p>
    <w:p>
      <w:pPr>
        <w:pStyle w:val="Normal"/>
        <w:jc w:val="both"/>
        <w:rPr>
          <w:rStyle w:val="Nfase"/>
          <w:rFonts w:ascii="Arial" w:hAnsi="Arial" w:cs="Arial"/>
          <w:b/>
          <w:b/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</w:rPr>
      </w:r>
    </w:p>
    <w:p>
      <w:pPr>
        <w:pStyle w:val="Normal"/>
        <w:spacing w:lineRule="auto" w:line="360"/>
        <w:jc w:val="both"/>
        <w:rPr>
          <w:rStyle w:val="Nfase"/>
          <w:i w:val="false"/>
          <w:i w:val="false"/>
        </w:rPr>
      </w:pPr>
      <w:r>
        <w:rPr>
          <w:rStyle w:val="Nfase"/>
          <w:rFonts w:cs="Arial" w:ascii="Arial" w:hAnsi="Arial"/>
          <w:b/>
        </w:rPr>
        <w:t xml:space="preserve">5.1.5.3 </w:t>
      </w:r>
      <w:r>
        <w:rPr>
          <w:rStyle w:val="Nfase"/>
          <w:rFonts w:cs="Arial" w:ascii="Arial" w:hAnsi="Arial"/>
        </w:rPr>
        <w:t>Habilitação: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78"/>
        <w:gridCol w:w="4942"/>
      </w:tblGrid>
      <w:tr>
        <w:trPr/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Nfase"/>
                <w:rFonts w:cs="Arial" w:ascii="Arial" w:hAnsi="Arial"/>
                <w:b/>
              </w:rPr>
              <w:t>Graduação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b/>
                <w:b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  <w:b/>
              </w:rPr>
              <w:t>Pontuação</w:t>
            </w:r>
          </w:p>
        </w:tc>
      </w:tr>
      <w:tr>
        <w:trPr/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Ensino Fundamental Completo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10</w:t>
            </w:r>
          </w:p>
        </w:tc>
      </w:tr>
      <w:tr>
        <w:trPr/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Ensino Médio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15</w:t>
            </w:r>
          </w:p>
        </w:tc>
      </w:tr>
      <w:tr>
        <w:trPr/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Curso Superior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Style w:val="Nfase"/>
                <w:rFonts w:ascii="Arial" w:hAnsi="Arial" w:cs="Arial"/>
                <w:i w:val="false"/>
                <w:i w:val="false"/>
              </w:rPr>
            </w:pPr>
            <w:r>
              <w:rPr>
                <w:rStyle w:val="Nfase"/>
                <w:rFonts w:cs="Arial" w:ascii="Arial" w:hAnsi="Arial"/>
              </w:rPr>
              <w:t>20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Style w:val="Nfase"/>
          <w:rFonts w:cs="Arial" w:ascii="Arial" w:hAnsi="Arial"/>
          <w:b/>
        </w:rPr>
        <w:t>6. ANÁLISE DOS CURRÍCULOS E DIVULGAÇÃO DO RESULTADO PRELIMINAR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6.1</w:t>
      </w:r>
      <w:r>
        <w:rPr>
          <w:rStyle w:val="Nfase"/>
          <w:rFonts w:cs="Arial" w:ascii="Arial" w:hAnsi="Arial"/>
        </w:rPr>
        <w:t xml:space="preserve"> No prazo de três dias, a Comissão deverá proceder à análise dos currículos.</w:t>
      </w:r>
    </w:p>
    <w:p>
      <w:pPr>
        <w:pStyle w:val="Normal"/>
        <w:spacing w:lineRule="auto" w:line="360"/>
        <w:jc w:val="both"/>
        <w:rPr>
          <w:rStyle w:val="Nfase"/>
          <w:rFonts w:ascii="Arial" w:hAnsi="Arial" w:cs="Arial"/>
          <w:i w:val="false"/>
          <w:i w:val="false"/>
        </w:rPr>
      </w:pPr>
      <w:r>
        <w:rPr>
          <w:rStyle w:val="Nfase"/>
          <w:rFonts w:cs="Arial" w:ascii="Arial" w:hAnsi="Arial"/>
          <w:b/>
        </w:rPr>
        <w:t>6.2</w:t>
      </w:r>
      <w:r>
        <w:rPr>
          <w:rStyle w:val="Nfase"/>
          <w:rFonts w:cs="Arial" w:ascii="Arial" w:hAnsi="Arial"/>
        </w:rPr>
        <w:t xml:space="preserve"> Ultimada a identificação dos candidatos e a totalização das notas, o resultado preliminar será publicado no site do CISAMA, abrindo-se o prazo para os candidatos apresentarem recursos, nos termos estabelecidos neste edital.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7 - DOS RECURSOS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7.1 - </w:t>
      </w:r>
      <w:r>
        <w:rPr>
          <w:rFonts w:cs="Arial" w:ascii="Arial" w:hAnsi="Arial"/>
        </w:rPr>
        <w:t xml:space="preserve">A impugnação deste Edital poderá ser efetuada por qualquer cidadão, ente, entidade jurídica ou poder, no prazo de 03 (três) dias úteis </w:t>
      </w:r>
      <w:r>
        <w:rPr>
          <w:rFonts w:cs="Arial" w:ascii="Arial" w:hAnsi="Arial"/>
          <w:spacing w:val="-2"/>
        </w:rPr>
        <w:t>a contar do primeiro dia útil após a publicação</w:t>
      </w:r>
      <w:r>
        <w:rPr>
          <w:rFonts w:cs="Arial" w:ascii="Arial" w:hAnsi="Arial"/>
        </w:rPr>
        <w:t xml:space="preserve"> do mesmo, mediante requerimento fundamentado, dirigido ao Presidente do CISAMA, cuja decisão será publicada no site do CISAMA.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7.2 - </w:t>
      </w:r>
      <w:r>
        <w:rPr>
          <w:rFonts w:cs="Arial" w:ascii="Arial" w:hAnsi="Arial"/>
        </w:rPr>
        <w:t xml:space="preserve">O candidato poderá interpor recurso, que deverá ser fundamentado e apresentado digitado e encaminhado ao Presidente da Comissão </w:t>
      </w:r>
      <w:r>
        <w:rPr>
          <w:rFonts w:cs="Arial" w:ascii="Arial" w:hAnsi="Arial"/>
        </w:rPr>
        <w:t xml:space="preserve">de Organização e Avaliação </w:t>
      </w:r>
      <w:r>
        <w:rPr>
          <w:rFonts w:cs="Arial" w:ascii="Arial" w:hAnsi="Arial"/>
        </w:rPr>
        <w:t>do Processo Seletivo Simplificado, entregue e protocolado na sede do CISAMA, até o último dia do prazo de recursos para cada caso, conforme o formulário do Anexo IV, contra: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7.2.1 - </w:t>
      </w:r>
      <w:r>
        <w:rPr>
          <w:rFonts w:cs="Arial" w:ascii="Arial" w:hAnsi="Arial"/>
        </w:rPr>
        <w:t xml:space="preserve">A inscrição não homologada, no prazo de 02 (dois) dias úteis, </w:t>
      </w:r>
      <w:r>
        <w:rPr>
          <w:rFonts w:cs="Arial" w:ascii="Arial" w:hAnsi="Arial"/>
          <w:spacing w:val="-2"/>
        </w:rPr>
        <w:t>a contar do primeiro dia útil após a publicação</w:t>
      </w:r>
      <w:r>
        <w:rPr>
          <w:rFonts w:cs="Arial" w:ascii="Arial" w:hAnsi="Arial"/>
        </w:rPr>
        <w:t xml:space="preserve"> do Edital de Homologação das Inscrições.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7.2.2 - </w:t>
      </w:r>
      <w:r>
        <w:rPr>
          <w:rFonts w:cs="Arial" w:ascii="Arial" w:hAnsi="Arial"/>
        </w:rPr>
        <w:t>Os pontos obtidos na sua análise curricular ou reavaliação de sua classificação provisória, no prazo de 02 (dois) dias úteis, a contar do primeiro dia útil após a divulgação do respectivo resultado.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7.2.3 - </w:t>
      </w:r>
      <w:r>
        <w:rPr>
          <w:rFonts w:cs="Arial" w:ascii="Arial" w:hAnsi="Arial"/>
        </w:rPr>
        <w:t xml:space="preserve">Não serão aceitos recursos interpostos por quaisquer outros meios, sendo que os intempestivos serão desconsiderados.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8 - DA CLASSIFICAÇÃO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8.1 - </w:t>
      </w:r>
      <w:r>
        <w:rPr>
          <w:rFonts w:cs="Arial" w:ascii="Arial" w:hAnsi="Arial"/>
        </w:rPr>
        <w:t>A classificação dos candidatos será realizada depois de esgotada todas as fases de recursos, na ordem decrescente da pontuação obtida na nota final.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8.2 - </w:t>
      </w:r>
      <w:r>
        <w:rPr>
          <w:rFonts w:cs="Arial" w:ascii="Arial" w:hAnsi="Arial"/>
        </w:rPr>
        <w:t>A classificação no Processo Seletivo Simplificado N.º 01/2020 gera para o candidato apenas expectativas de direito à admissão para o cargo, de acordo com as necessidades.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8.3 - </w:t>
      </w:r>
      <w:r>
        <w:rPr>
          <w:rFonts w:cs="Arial" w:ascii="Arial" w:hAnsi="Arial"/>
        </w:rPr>
        <w:t>Os aprovados serão convocados na ordem de classificação, sempre obedecendo ao princípio da oportunidade e conveniência, bem como, a necessidade do serviço público.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8.4 - </w:t>
      </w:r>
      <w:r>
        <w:rPr>
          <w:rFonts w:cs="Arial" w:ascii="Arial" w:hAnsi="Arial"/>
        </w:rPr>
        <w:t>A homologação do resultado do Processo Seletivo Simplificado será publicada no site do CISAMA, com a classificação dos candidatos em ordem decrescente de notas.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9 - DOS CRITÉRIOS DE DESEMPATE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9.1 - </w:t>
      </w:r>
      <w:r>
        <w:rPr>
          <w:rFonts w:cs="Arial" w:ascii="Arial" w:hAnsi="Arial"/>
        </w:rPr>
        <w:t>Caso os candidatos obtenham idêntica pontuação final, serão utilizados os seguintes critérios de desempate para fins de classificação: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9.1.1 - </w:t>
      </w:r>
      <w:r>
        <w:rPr>
          <w:rFonts w:cs="Arial" w:ascii="Arial" w:hAnsi="Arial"/>
        </w:rPr>
        <w:t>Ocorrendo empate na classificação, aplicar-se-á para o desempate, o disposto no parágrafo único do artigo 27 da Lei Federal nº 10.741/03, para os candidatos que se enquadrarem na condição de idoso nos termos do artigo 1º da mencionada Lei (possuírem 60 anos completos ou mais);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9.1.2 - </w:t>
      </w:r>
      <w:r>
        <w:rPr>
          <w:rFonts w:cs="Arial" w:ascii="Arial" w:hAnsi="Arial"/>
        </w:rPr>
        <w:t>Para efeito da aplicação das normas do presente Edital será considerada a idade do candidato no dia da inscrição neste processo seletivo simplificado.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 </w:t>
      </w:r>
      <w:r>
        <w:rPr>
          <w:rFonts w:cs="Arial" w:ascii="Arial" w:hAnsi="Arial"/>
        </w:rPr>
        <w:t>-</w:t>
      </w:r>
      <w:r>
        <w:rPr>
          <w:rFonts w:cs="Arial" w:ascii="Arial" w:hAnsi="Arial"/>
          <w:b/>
        </w:rPr>
        <w:t xml:space="preserve"> DA ADMISSÃO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10.1 - </w:t>
      </w:r>
      <w:r>
        <w:rPr>
          <w:rFonts w:cs="Arial" w:ascii="Arial" w:hAnsi="Arial"/>
        </w:rPr>
        <w:t>A admissão dos candidatos aprovados obedecerá, rigorosamente, à ordem de classificação final, estabelecida de acordo com o Item 8 deste Edital.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10.2 - </w:t>
      </w:r>
      <w:r>
        <w:rPr>
          <w:rFonts w:cs="Arial" w:ascii="Arial" w:hAnsi="Arial"/>
        </w:rPr>
        <w:t>A admissão dar-se-á através de ato oficial e os admitidos terão até 10 (dez) dias para tomarem posse do cargo junto ao CISAMA, bem como, para apresentarem os documentos, habilitações e exames clínicos e complementares necessários.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 xml:space="preserve">10.3 - </w:t>
      </w:r>
      <w:r>
        <w:rPr>
          <w:rFonts w:cs="Arial" w:ascii="Arial" w:hAnsi="Arial"/>
        </w:rPr>
        <w:t xml:space="preserve">Caso o candidato não preencha os requisitos para a posse, ou por qualquer motivo, convocado, venha a desistir do mesmo, não comparecendo ou não juntando documentos no prazo estabelecido no item 10.2, a direção do CISAMA convocará o próximo candidato classificado, seguindo a ordem final de classificação para o respectivo cargo.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11 - DA VALIDADE DO PROCESSO SELETIVO SIMPLIFICADO N.º 01/2020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 prazo de validade do Processo Seletivo Simplificado N.º 01/2020 será de 01 (um) ano.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12 - DAS DISPOSIÇÕES FINAIS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12.1 - </w:t>
      </w:r>
      <w:r>
        <w:rPr>
          <w:rFonts w:cs="Arial" w:ascii="Arial" w:hAnsi="Arial"/>
        </w:rPr>
        <w:t>Será eliminado do Processo Seletivo Simplificado N.º 01/2020 o candidato que utilizar ou tiver utilizado recursos ilícitos ou fraudulentos em qualquer fase de sua realização, anulando-se todos os atos decorrentes da inscrição.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jc w:val="both"/>
        <w:rPr/>
      </w:pPr>
      <w:r>
        <w:rPr>
          <w:rFonts w:cs="Arial" w:ascii="Arial" w:hAnsi="Arial"/>
          <w:b/>
        </w:rPr>
        <w:t xml:space="preserve">12.2 - </w:t>
      </w:r>
      <w:r>
        <w:rPr>
          <w:rFonts w:cs="Arial" w:ascii="Arial" w:hAnsi="Arial"/>
        </w:rPr>
        <w:t xml:space="preserve">Os casos omissos serão resolvidos pela Comissão </w:t>
      </w:r>
      <w:r>
        <w:rPr>
          <w:rFonts w:cs="Arial" w:ascii="Arial" w:hAnsi="Arial"/>
        </w:rPr>
        <w:t xml:space="preserve">de Organização e Avaliação </w:t>
      </w:r>
      <w:r>
        <w:rPr>
          <w:rFonts w:cs="Arial" w:ascii="Arial" w:hAnsi="Arial"/>
        </w:rPr>
        <w:t>do Processo Seletivo Simplificado N.º 01/2020, de acordo com a legislação vigente.</w:t>
      </w:r>
    </w:p>
    <w:p>
      <w:pPr>
        <w:pStyle w:val="Default"/>
        <w:spacing w:lineRule="auto" w:line="360"/>
        <w:jc w:val="both"/>
        <w:rPr>
          <w:color w:val="auto"/>
        </w:rPr>
      </w:pPr>
      <w:r>
        <w:rPr>
          <w:b/>
          <w:color w:val="auto"/>
        </w:rPr>
        <w:t xml:space="preserve">12.3 - </w:t>
      </w:r>
      <w:r>
        <w:rPr>
          <w:color w:val="auto"/>
        </w:rPr>
        <w:t>São partes integrantes deste Edital os seguintes anexos:</w:t>
      </w:r>
    </w:p>
    <w:p>
      <w:pPr>
        <w:pStyle w:val="Default"/>
        <w:numPr>
          <w:ilvl w:val="0"/>
          <w:numId w:val="1"/>
        </w:numPr>
        <w:spacing w:lineRule="auto" w:line="360"/>
        <w:ind w:left="0" w:hanging="0"/>
        <w:jc w:val="both"/>
        <w:rPr>
          <w:color w:val="auto"/>
        </w:rPr>
      </w:pPr>
      <w:r>
        <w:rPr>
          <w:color w:val="auto"/>
        </w:rPr>
        <w:t>Anexo I - Descrição do Cargo e Atribuições</w:t>
      </w:r>
    </w:p>
    <w:p>
      <w:pPr>
        <w:pStyle w:val="Default"/>
        <w:numPr>
          <w:ilvl w:val="0"/>
          <w:numId w:val="1"/>
        </w:numPr>
        <w:spacing w:lineRule="auto" w:line="360"/>
        <w:ind w:left="0" w:hanging="0"/>
        <w:jc w:val="both"/>
        <w:rPr>
          <w:color w:val="auto"/>
        </w:rPr>
      </w:pPr>
      <w:r>
        <w:rPr>
          <w:color w:val="auto"/>
        </w:rPr>
        <w:t>Anexo II - Ficha de Inscrição ao Processo Seletivo Simplificado</w:t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Anexo III - Modelo Currículo</w:t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Anexo IV - </w:t>
      </w:r>
      <w:r>
        <w:rPr>
          <w:rFonts w:cs="Arial" w:ascii="Arial" w:hAnsi="Arial"/>
          <w:bCs/>
        </w:rPr>
        <w:t>Formulário de Recurso</w:t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Anexo V - Cronograma Processo Seletivo Simplificado.</w:t>
      </w:r>
    </w:p>
    <w:p>
      <w:pPr>
        <w:pStyle w:val="WWContedodaTabela1111111"/>
        <w:widowControl/>
        <w:suppressAutoHyphens w:val="false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ContedodaTabela1111111"/>
        <w:widowControl/>
        <w:suppressAutoHyphens w:val="false"/>
        <w:spacing w:lineRule="auto" w:line="360" w:before="0" w:after="0"/>
        <w:jc w:val="right"/>
        <w:rPr/>
      </w:pPr>
      <w:r>
        <w:rPr>
          <w:rFonts w:cs="Arial" w:ascii="Arial" w:hAnsi="Arial"/>
        </w:rPr>
        <w:t>Lages / SC, 18 de março de 2020.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EVANDRO FRIGO PEREIRA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Presidente CISAMA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ANEXO I – DESCRIÇÃO DO CARGO E ATRIBUIÇÕES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653"/>
        <w:gridCol w:w="2673"/>
        <w:gridCol w:w="1071"/>
        <w:gridCol w:w="1420"/>
        <w:gridCol w:w="1889"/>
        <w:gridCol w:w="1214"/>
      </w:tblGrid>
      <w:tr>
        <w:trPr>
          <w:trHeight w:val="567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HABILITAÇÃO MÍNIMA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VENCIMENTO R$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TIPOS DE PROVA</w:t>
            </w:r>
          </w:p>
        </w:tc>
      </w:tr>
      <w:tr>
        <w:trPr>
          <w:trHeight w:val="454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Operador de Máquina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Ensino fundamental até 4ª série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Arial"/>
                <w:iCs/>
                <w:sz w:val="20"/>
                <w:szCs w:val="20"/>
              </w:rPr>
              <w:t>Mínimo 6 meses experiência em veículos de transporte de carga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R$ 1,794,27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Análise Curricular</w:t>
            </w:r>
          </w:p>
        </w:tc>
      </w:tr>
    </w:tbl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6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9921"/>
      </w:tblGrid>
      <w:tr>
        <w:trPr>
          <w:trHeight w:val="454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ATRIBUIÇÕES</w:t>
            </w:r>
          </w:p>
        </w:tc>
      </w:tr>
      <w:tr>
        <w:trPr>
          <w:trHeight w:val="454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Nfase"/>
                <w:i w:val="false"/>
                <w:i w:val="false"/>
              </w:rPr>
            </w:pPr>
            <w:r>
              <w:rPr>
                <w:i w:val="false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701" w:leader="none"/>
              </w:tabs>
              <w:jc w:val="both"/>
              <w:rPr>
                <w:rStyle w:val="Nfase"/>
                <w:rFonts w:cs="Arial"/>
                <w:i w:val="false"/>
                <w:i w:val="false"/>
              </w:rPr>
            </w:pPr>
            <w:r>
              <w:rPr>
                <w:rStyle w:val="Nfase"/>
                <w:rFonts w:cs="Arial"/>
              </w:rPr>
              <w:t>Conduzir veículos de transporte de carga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701" w:leader="none"/>
              </w:tabs>
              <w:jc w:val="both"/>
              <w:rPr>
                <w:rStyle w:val="Nfase"/>
                <w:rFonts w:cs="Arial"/>
                <w:i w:val="false"/>
                <w:i w:val="false"/>
              </w:rPr>
            </w:pPr>
            <w:r>
              <w:rPr>
                <w:rStyle w:val="Nfase"/>
                <w:rFonts w:cs="Arial"/>
              </w:rPr>
              <w:t>Operar perfuratriz para perfuração de poços artesianos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701" w:leader="none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Nfase"/>
                <w:rFonts w:cs="Arial"/>
              </w:rPr>
              <w:t>Cuidar da manutenção dos veículos e equipamentos, compreendendo entre outros, a limpeza e conservação, zelando pelo seu bom funcionamento</w:t>
            </w:r>
          </w:p>
          <w:p>
            <w:pPr>
              <w:pStyle w:val="ListParagraph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4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ANEXO II - FICHA DE INSCRIÇÃO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3211"/>
        <w:gridCol w:w="3001"/>
        <w:gridCol w:w="1141"/>
        <w:gridCol w:w="1210"/>
        <w:gridCol w:w="1358"/>
      </w:tblGrid>
      <w:tr>
        <w:trPr>
          <w:trHeight w:val="570" w:hRule="exact"/>
        </w:trPr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1"/>
                <w:numId w:val="3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CISAMA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1"/>
                <w:numId w:val="3"/>
              </w:numPr>
              <w:jc w:val="center"/>
              <w:outlineLvl w:val="1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12"/>
                <w:szCs w:val="12"/>
              </w:rPr>
              <w:t>FOTO</w:t>
            </w:r>
          </w:p>
        </w:tc>
      </w:tr>
      <w:tr>
        <w:trPr>
          <w:trHeight w:val="680" w:hRule="atLeast"/>
        </w:trPr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FICHA DE INSCRIÇÃO AO PROCESSO SELETIVO SIMPLIFICADO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N.º 01/2020</w:t>
            </w:r>
          </w:p>
        </w:tc>
        <w:tc>
          <w:tcPr>
            <w:tcW w:w="25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 do Candidato: </w:t>
            </w:r>
          </w:p>
        </w:tc>
        <w:tc>
          <w:tcPr>
            <w:tcW w:w="25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628" w:hRule="exact"/>
        </w:trPr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Cargo Pretendido: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N.º de Inscrição:</w:t>
            </w:r>
          </w:p>
        </w:tc>
      </w:tr>
      <w:tr>
        <w:trPr>
          <w:trHeight w:val="502" w:hRule="atLeast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CADASTRAIS</w:t>
            </w:r>
          </w:p>
        </w:tc>
      </w:tr>
      <w:tr>
        <w:trPr>
          <w:trHeight w:val="397" w:hRule="atLeast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Pai:</w:t>
            </w:r>
          </w:p>
        </w:tc>
      </w:tr>
      <w:tr>
        <w:trPr>
          <w:trHeight w:val="397" w:hRule="atLeast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Mãe:</w:t>
            </w:r>
          </w:p>
        </w:tc>
      </w:tr>
      <w:tr>
        <w:trPr>
          <w:trHeight w:val="397" w:hRule="atLeast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 do Nascimento: </w:t>
            </w:r>
          </w:p>
        </w:tc>
      </w:tr>
      <w:tr>
        <w:trPr>
          <w:trHeight w:val="397" w:hRule="exact"/>
        </w:trPr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Naturalidade:                                                  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Estado:</w:t>
            </w:r>
          </w:p>
        </w:tc>
      </w:tr>
      <w:tr>
        <w:trPr>
          <w:trHeight w:val="397" w:hRule="exact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N.º filhos: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Sexo: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Estado Civil:</w:t>
            </w:r>
          </w:p>
        </w:tc>
      </w:tr>
      <w:tr>
        <w:trPr>
          <w:trHeight w:val="397" w:hRule="exact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Endereço Residencial: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N.˚:</w:t>
            </w:r>
          </w:p>
        </w:tc>
      </w:tr>
      <w:tr>
        <w:trPr>
          <w:trHeight w:val="397" w:hRule="exact"/>
        </w:trPr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Cidade: 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Estado:</w:t>
            </w:r>
          </w:p>
        </w:tc>
      </w:tr>
      <w:tr>
        <w:trPr>
          <w:trHeight w:val="397" w:hRule="exact"/>
        </w:trPr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CPF: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Fone:</w:t>
            </w:r>
          </w:p>
        </w:tc>
      </w:tr>
      <w:tr>
        <w:trPr>
          <w:trHeight w:val="397" w:hRule="exact"/>
        </w:trPr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Carteira de Identidade: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Órgão Expedidor:</w:t>
            </w:r>
          </w:p>
        </w:tc>
      </w:tr>
      <w:tr>
        <w:trPr>
          <w:trHeight w:val="397" w:hRule="atLeast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Declaro que as informações acima prestadas são verdadeiras, e assumo total responsabilidade pelos dados declarados nesta Ficha de Inscrição, conforme cópia dos documentos anexa, declarando explicitamente conhecer e aceitar as normas e regulamentos estabelecidos no Edital de Processo Seletivo Simplificado N.º 01/2020 e todas as disposições nele contidas.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Lages / SC,  _____ de ______________ de 2020.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60"/>
        <w:gridCol w:w="4960"/>
      </w:tblGrid>
      <w:tr>
        <w:trPr/>
        <w:tc>
          <w:tcPr>
            <w:tcW w:w="49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ABAC1C9">
                      <wp:extent cx="2994025" cy="1524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3400" cy="1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404040" stroked="f" style="position:absolute;margin-left:0pt;margin-top:-1.2pt;width:235.65pt;height:1.1pt;mso-position-vertical:top" wp14:anchorId="2ABAC1C9">
                      <w10:wrap type="none"/>
                      <v:fill o:detectmouseclick="t" type="solid" color2="#bfbfbf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>Assinatura do (a) Candidato (a)</w:t>
            </w:r>
          </w:p>
        </w:tc>
        <w:tc>
          <w:tcPr>
            <w:tcW w:w="49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2D822B8">
                      <wp:extent cx="2994025" cy="1524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3400" cy="1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404040" stroked="f" style="position:absolute;margin-left:0pt;margin-top:-1.2pt;width:235.65pt;height:1.1pt;mso-position-vertical:top" wp14:anchorId="22D822B8">
                      <w10:wrap type="none"/>
                      <v:fill o:detectmouseclick="t" type="solid" color2="#bfbfbf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>Assinatura do (a) recebedor/responsável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rStyle w:val="Nfase"/>
          <w:rFonts w:cs="Arial" w:ascii="Arial" w:hAnsi="Arial"/>
          <w:b/>
          <w:sz w:val="22"/>
          <w:szCs w:val="22"/>
          <w:u w:val="single"/>
        </w:rPr>
        <w:t>ANEXO III - MODELO DE CURRÍCULO</w:t>
      </w:r>
      <w:r>
        <w:rPr>
          <w:rStyle w:val="Nfase"/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Fonts w:cs="Arial" w:ascii="Arial" w:hAnsi="Arial"/>
          <w:b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CARGO PRETENDIDO: _______________________________________________</w:t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1. DADOS PESSOAIS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1.1 Nome completo: 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1.2 Filiação: _________________________________________________________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1.3 Nacionalidade: 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1.4 Naturalidade: 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1.5 Data de Nascimento: 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1.6 Estado Civil: 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2. DADOS DE IDENTIFICAÇÃO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2.1 Carteira de Identidade e órgão expedidor: 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2.2 Cadastro de Pessoa Física – CPF: 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2.3 Título de Eleitor _______________________ Zona: ___________ Seção: 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2.4 Número do certificado de reservista: 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2.5 Endereço Residencial: 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2.6 Endereço Eletrônico: 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2.7 Telefone residencial e celular: 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2.8 Outro endereço e telefone para contato ou recado: 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3. ESCOLARIDADE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3.1 ENSINO FUNDAMENTAL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Instituição de Ensino: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Ano de conclusão: 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3.2 ENSINO MÉDIO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Instituição de Ensino: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Ano de conclusão: 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3.3 GRADUAÇÃO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Curso: ______________________________________________________________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Instituição de Ensino: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Ano de conclusão: 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 xml:space="preserve">4. CURSOS NA ÁREA  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da conclusão: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 Data da conclusão: 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da conclusão: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_____________________ Data da conclusão: 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da conclusão: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Curso / área: _________________________________________________________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Instituição: 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_____________________ Data da conclusão: 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Carga horária: _______________________________________________________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5. EXPERIÊNCIA</w:t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Local de trabalho/realização da atividade:__________________________________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do fim: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Local de trabalho/realização da atividade:__________________________________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do fim: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Local de trabalho/realização da atividade:___________________________________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do fim: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/>
      </w:pPr>
      <w:r>
        <w:rPr>
          <w:rStyle w:val="Nfase"/>
          <w:rFonts w:cs="Arial" w:ascii="Arial" w:hAnsi="Arial"/>
          <w:sz w:val="22"/>
          <w:szCs w:val="22"/>
        </w:rPr>
        <w:t>Local de trabalho/realização da atividade:___________________________________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Data de início: ____________________ Data do fim: ___________________</w:t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rPr>
          <w:rStyle w:val="Nfase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b/>
          <w:sz w:val="22"/>
          <w:szCs w:val="22"/>
        </w:rPr>
        <w:t>6. INFORMAÇÕES ADICIONAIS:</w:t>
      </w:r>
    </w:p>
    <w:p>
      <w:pPr>
        <w:pStyle w:val="Normal"/>
        <w:jc w:val="center"/>
        <w:rPr/>
      </w:pPr>
      <w:r>
        <w:rPr>
          <w:rStyle w:val="Nfase"/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__________________________________________</w:t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Local e Data.</w:t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_________________________________________</w:t>
      </w:r>
    </w:p>
    <w:p>
      <w:pPr>
        <w:pStyle w:val="Normal"/>
        <w:jc w:val="center"/>
        <w:rPr>
          <w:rStyle w:val="Nfase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Nfase"/>
          <w:rFonts w:cs="Arial" w:ascii="Arial" w:hAnsi="Arial"/>
          <w:sz w:val="22"/>
          <w:szCs w:val="22"/>
        </w:rPr>
        <w:t>Assinatura do Candidato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ANEXO IV - FORMULÁRIO DE RECURSO</w:t>
      </w:r>
    </w:p>
    <w:p>
      <w:pPr>
        <w:pStyle w:val="Normal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Senhor (a) Presidente da Comissão Coordenadora do Processo Seletivo Simplificado N.º 01/2020 do CISAMA.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04"/>
        <w:gridCol w:w="996"/>
        <w:gridCol w:w="1653"/>
        <w:gridCol w:w="4767"/>
      </w:tblGrid>
      <w:tr>
        <w:trPr>
          <w:trHeight w:val="454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CANDIDATO (A):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N.º DE INSCRIÇÃO: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CARGO: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TIPO DE RECURSO - (Assinale o tipo de Recurso)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  ) IMPUGNAÇÃO ao edital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  ) CONTRA o indeferimento da inscrição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  ) CONTRA a pontuação atribuída na classificação provisória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  ) CONTRA o resultado final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Fundamentação do Recurso: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Lages / SC, _____ de ______________ de 2020.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880"/>
        <w:gridCol w:w="5040"/>
      </w:tblGrid>
      <w:tr>
        <w:trPr>
          <w:trHeight w:val="284" w:hRule="atLeast"/>
          <w:cantSplit w:val="true"/>
        </w:trPr>
        <w:tc>
          <w:tcPr>
            <w:tcW w:w="4880" w:type="dxa"/>
            <w:tcBorders/>
            <w:shd w:fill="auto" w:val="clear"/>
            <w:vAlign w:val="center"/>
          </w:tcPr>
          <w:p>
            <w:pPr>
              <w:pStyle w:val="Normal"/>
              <w:pBdr>
                <w:bottom w:val="single" w:sz="8" w:space="1" w:color="000000"/>
              </w:pBdr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Assinatura do (a) Candidato (a)</w:t>
            </w:r>
          </w:p>
        </w:tc>
        <w:tc>
          <w:tcPr>
            <w:tcW w:w="5040" w:type="dxa"/>
            <w:tcBorders/>
            <w:shd w:fill="auto" w:val="clear"/>
            <w:vAlign w:val="center"/>
          </w:tcPr>
          <w:p>
            <w:pPr>
              <w:pStyle w:val="Normal"/>
              <w:pBdr>
                <w:bottom w:val="single" w:sz="8" w:space="1" w:color="000000"/>
              </w:pBdr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Assinatura do Recebedor/Responsável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4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 w:before="60" w:after="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ANEXO V - CRONOGRAMA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SUJEITO A ALTERAÇÕES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70"/>
        <w:gridCol w:w="7150"/>
      </w:tblGrid>
      <w:tr>
        <w:trPr>
          <w:trHeight w:val="680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PREVISTA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ATO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20/03/2020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Publicação do Edital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 à 25/03/2020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Prazo para recurso contra o Edital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23/03/2020 à 22/04/2020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Período das inscrições e entrega dos documentos para prova de análise curricular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27/04/2020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Homologação das inscrições.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à 29/04/2020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Prazo para recurso contra não homologação da inscrição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04/05/2020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Publicação do classificação provisória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à 06/05/2020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Prazo para recurso contra a classificação provisória</w:t>
            </w:r>
          </w:p>
        </w:tc>
      </w:tr>
      <w:tr>
        <w:trPr>
          <w:trHeight w:val="56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11/05/2020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Homologação e publicação resultado final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60"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60"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MS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22"/>
        <w:szCs w:val="22"/>
      </w:rPr>
    </w:pPr>
    <w:r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22"/>
        <w:szCs w:val="22"/>
      </w:rPr>
      <w:t>Rua Otacílio Vieira da Costa, 112 – 88501-050 – Centro – Lages – SC – Fone/Fax: (49) 3224.4800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6350" distL="0" distR="5715">
          <wp:extent cx="1918970" cy="718185"/>
          <wp:effectExtent l="0" t="0" r="0" b="0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e1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 w:val="true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b75e1b"/>
    <w:rPr>
      <w:rFonts w:ascii="Arial" w:hAnsi="Arial" w:cs="Arial"/>
      <w:b/>
      <w:bCs/>
      <w:sz w:val="22"/>
      <w:szCs w:val="24"/>
    </w:rPr>
  </w:style>
  <w:style w:type="character" w:styleId="LinkdaInternet" w:customStyle="1">
    <w:name w:val="Link da Internet"/>
    <w:basedOn w:val="DefaultParagraphFont"/>
    <w:rsid w:val="009f1e9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1e2c7c"/>
    <w:rPr>
      <w:rFonts w:ascii="Segoe UI" w:hAnsi="Segoe UI" w:cs="Segoe UI"/>
      <w:sz w:val="18"/>
      <w:szCs w:val="18"/>
    </w:rPr>
  </w:style>
  <w:style w:type="character" w:styleId="Ttulo3Char" w:customStyle="1">
    <w:name w:val="Título 3 Char"/>
    <w:basedOn w:val="DefaultParagraphFont"/>
    <w:link w:val="Ttulo3"/>
    <w:qFormat/>
    <w:rsid w:val="006675b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orpodetexto3Char" w:customStyle="1">
    <w:name w:val="Corpo de texto 3 Char"/>
    <w:basedOn w:val="DefaultParagraphFont"/>
    <w:link w:val="Corpodetexto3"/>
    <w:qFormat/>
    <w:rsid w:val="006675bb"/>
    <w:rPr>
      <w:rFonts w:ascii="MS Sans Serif" w:hAnsi="MS Sans Serif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6675bb"/>
    <w:rPr>
      <w:sz w:val="24"/>
      <w:szCs w:val="24"/>
    </w:rPr>
  </w:style>
  <w:style w:type="character" w:styleId="Style111" w:customStyle="1">
    <w:name w:val="style11"/>
    <w:basedOn w:val="DefaultParagraphFont"/>
    <w:qFormat/>
    <w:rsid w:val="00b169c2"/>
    <w:rPr>
      <w:sz w:val="15"/>
      <w:szCs w:val="15"/>
    </w:rPr>
  </w:style>
  <w:style w:type="character" w:styleId="St1" w:customStyle="1">
    <w:name w:val="st1"/>
    <w:basedOn w:val="DefaultParagraphFont"/>
    <w:qFormat/>
    <w:rsid w:val="00784d76"/>
    <w:rPr/>
  </w:style>
  <w:style w:type="character" w:styleId="Nfase">
    <w:name w:val="Ênfase"/>
    <w:basedOn w:val="DefaultParagraphFont"/>
    <w:qFormat/>
    <w:rsid w:val="009f1e93"/>
    <w:rPr>
      <w:i/>
      <w:iCs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9f1e93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  <w:color w:val="auto"/>
    </w:rPr>
  </w:style>
  <w:style w:type="character" w:styleId="ListLabel14">
    <w:name w:val="ListLabel 14"/>
    <w:qFormat/>
    <w:rPr>
      <w:b w:val="false"/>
      <w:color w:val="auto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9f1e93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e582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8e582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1e2c7c"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Corpodotextorecuado"/>
    <w:link w:val="Corpodetexto3Char"/>
    <w:qFormat/>
    <w:rsid w:val="006675bb"/>
    <w:pPr/>
    <w:rPr>
      <w:rFonts w:ascii="MS Sans Serif" w:hAnsi="MS Sans Serif"/>
      <w:sz w:val="20"/>
      <w:szCs w:val="20"/>
    </w:rPr>
  </w:style>
  <w:style w:type="paragraph" w:styleId="Corpodotextorecuado">
    <w:name w:val="Body Text Indent"/>
    <w:basedOn w:val="Normal"/>
    <w:link w:val="RecuodecorpodetextoChar"/>
    <w:semiHidden/>
    <w:unhideWhenUsed/>
    <w:rsid w:val="006675bb"/>
    <w:pPr>
      <w:spacing w:before="0" w:after="120"/>
      <w:ind w:left="283" w:hanging="0"/>
    </w:pPr>
    <w:rPr/>
  </w:style>
  <w:style w:type="paragraph" w:styleId="A011070" w:customStyle="1">
    <w:name w:val="_A011070"/>
    <w:qFormat/>
    <w:rsid w:val="006675bb"/>
    <w:pPr>
      <w:widowControl w:val="false"/>
      <w:bidi w:val="0"/>
      <w:ind w:left="1296" w:hanging="129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BodyText22" w:customStyle="1">
    <w:name w:val="Body Text 22"/>
    <w:basedOn w:val="Normal"/>
    <w:qFormat/>
    <w:rsid w:val="006675bb"/>
    <w:pPr>
      <w:widowControl w:val="false"/>
      <w:jc w:val="both"/>
    </w:pPr>
    <w:rPr>
      <w:rFonts w:ascii="Courier New" w:hAnsi="Courier New"/>
      <w:sz w:val="26"/>
      <w:szCs w:val="20"/>
    </w:rPr>
  </w:style>
  <w:style w:type="paragraph" w:styleId="A101070" w:customStyle="1">
    <w:name w:val="_A101070"/>
    <w:qFormat/>
    <w:rsid w:val="006675bb"/>
    <w:pPr>
      <w:widowControl w:val="false"/>
      <w:tabs>
        <w:tab w:val="clear" w:pos="708"/>
        <w:tab w:val="left" w:pos="2880" w:leader="none"/>
      </w:tabs>
      <w:bidi w:val="0"/>
      <w:ind w:left="1296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100170" w:customStyle="1">
    <w:name w:val="_A100170"/>
    <w:qFormat/>
    <w:rsid w:val="006675bb"/>
    <w:pPr>
      <w:widowControl w:val="false"/>
      <w:bidi w:val="0"/>
      <w:ind w:firstLine="129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BodyText23" w:customStyle="1">
    <w:name w:val="Body Text 23"/>
    <w:basedOn w:val="Normal"/>
    <w:qFormat/>
    <w:rsid w:val="006675bb"/>
    <w:pPr>
      <w:widowControl w:val="false"/>
      <w:tabs>
        <w:tab w:val="clear" w:pos="708"/>
        <w:tab w:val="left" w:pos="510" w:leader="none"/>
        <w:tab w:val="left" w:pos="851" w:leader="none"/>
      </w:tabs>
      <w:jc w:val="both"/>
    </w:pPr>
    <w:rPr>
      <w:rFonts w:ascii="Courier New" w:hAnsi="Courier New"/>
      <w:szCs w:val="20"/>
    </w:rPr>
  </w:style>
  <w:style w:type="paragraph" w:styleId="A010170" w:customStyle="1">
    <w:name w:val="_A010170"/>
    <w:qFormat/>
    <w:rsid w:val="006675bb"/>
    <w:pPr>
      <w:widowControl w:val="false"/>
      <w:tabs>
        <w:tab w:val="clear" w:pos="708"/>
        <w:tab w:val="left" w:pos="2880" w:leader="none"/>
      </w:tabs>
      <w:bidi w:val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080170" w:customStyle="1">
    <w:name w:val="_A080170"/>
    <w:qFormat/>
    <w:rsid w:val="006675bb"/>
    <w:pPr>
      <w:widowControl w:val="false"/>
      <w:tabs>
        <w:tab w:val="clear" w:pos="708"/>
        <w:tab w:val="left" w:pos="2880" w:leader="none"/>
      </w:tabs>
      <w:bidi w:val="0"/>
      <w:ind w:firstLine="100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110170" w:customStyle="1">
    <w:name w:val="_A110170"/>
    <w:qFormat/>
    <w:rsid w:val="006675bb"/>
    <w:pPr>
      <w:widowControl w:val="false"/>
      <w:bidi w:val="0"/>
      <w:ind w:firstLine="144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111070" w:customStyle="1">
    <w:name w:val="_A111070"/>
    <w:qFormat/>
    <w:rsid w:val="006675bb"/>
    <w:pPr>
      <w:widowControl w:val="false"/>
      <w:tabs>
        <w:tab w:val="clear" w:pos="708"/>
        <w:tab w:val="left" w:pos="2880" w:leader="none"/>
      </w:tabs>
      <w:bidi w:val="0"/>
      <w:ind w:left="1296" w:firstLine="14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090170" w:customStyle="1">
    <w:name w:val="_A090170"/>
    <w:qFormat/>
    <w:rsid w:val="006675bb"/>
    <w:pPr>
      <w:widowControl w:val="false"/>
      <w:tabs>
        <w:tab w:val="clear" w:pos="708"/>
        <w:tab w:val="left" w:pos="2880" w:leader="none"/>
      </w:tabs>
      <w:bidi w:val="0"/>
      <w:ind w:firstLine="1152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1910075" w:customStyle="1">
    <w:name w:val="A1910075"/>
    <w:qFormat/>
    <w:rsid w:val="006675bb"/>
    <w:pPr>
      <w:widowControl w:val="false"/>
      <w:tabs>
        <w:tab w:val="clear" w:pos="708"/>
        <w:tab w:val="left" w:pos="2880" w:leader="none"/>
      </w:tabs>
      <w:bidi w:val="0"/>
      <w:ind w:left="1296" w:firstLine="129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341070" w:customStyle="1">
    <w:name w:val="_A341070"/>
    <w:qFormat/>
    <w:rsid w:val="006675bb"/>
    <w:pPr>
      <w:widowControl w:val="false"/>
      <w:tabs>
        <w:tab w:val="clear" w:pos="708"/>
        <w:tab w:val="left" w:pos="2880" w:leader="none"/>
      </w:tabs>
      <w:bidi w:val="0"/>
      <w:ind w:left="1296" w:firstLine="345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A230170" w:customStyle="1">
    <w:name w:val="_A230170"/>
    <w:qFormat/>
    <w:rsid w:val="006675bb"/>
    <w:pPr>
      <w:widowControl w:val="false"/>
      <w:tabs>
        <w:tab w:val="clear" w:pos="708"/>
        <w:tab w:val="decimal" w:pos="5904" w:leader="none"/>
      </w:tabs>
      <w:bidi w:val="0"/>
      <w:ind w:firstLine="316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eb43bc"/>
    <w:pPr>
      <w:spacing w:before="0" w:after="0"/>
      <w:ind w:left="720" w:hanging="0"/>
      <w:contextualSpacing/>
    </w:pPr>
    <w:rPr/>
  </w:style>
  <w:style w:type="paragraph" w:styleId="WWContedodaTabela1111111" w:customStyle="1">
    <w:name w:val="WW-Conteúdo da Tabela1111111"/>
    <w:basedOn w:val="Corpodotexto"/>
    <w:qFormat/>
    <w:rsid w:val="009f1e93"/>
    <w:pPr>
      <w:widowControl w:val="false"/>
      <w:suppressLineNumbers/>
      <w:suppressAutoHyphens w:val="true"/>
    </w:pPr>
    <w:rPr>
      <w:rFonts w:eastAsia="Arial Unicode MS"/>
    </w:rPr>
  </w:style>
  <w:style w:type="paragraph" w:styleId="Default" w:customStyle="1">
    <w:name w:val="Default"/>
    <w:qFormat/>
    <w:rsid w:val="009f1e93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sama.sc.gov.br/" TargetMode="External"/><Relationship Id="rId3" Type="http://schemas.openxmlformats.org/officeDocument/2006/relationships/hyperlink" Target="http://www.cisama.sc.gov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75A9-032D-432C-B1A0-851EACCD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12</Pages>
  <Words>2341</Words>
  <Characters>15353</Characters>
  <CharactersWithSpaces>17517</CharactersWithSpaces>
  <Paragraphs>257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2020-03-19T18:20:00Z</dcterms:created>
  <dc:creator>suasa-selenio-wk</dc:creator>
  <dc:description/>
  <dc:language>pt-BR</dc:language>
  <cp:lastModifiedBy/>
  <cp:lastPrinted>2016-07-22T17:42:00Z</cp:lastPrinted>
  <dcterms:modified xsi:type="dcterms:W3CDTF">2020-03-20T16:22:24Z</dcterms:modified>
  <cp:revision>7</cp:revision>
  <dc:subject/>
  <dc:title>Ofício 008/2013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